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E161" w14:textId="2DE8237B" w:rsidR="00916AA5" w:rsidRDefault="003D42EB" w:rsidP="003D42EB">
      <w:pPr>
        <w:spacing w:after="0" w:line="276" w:lineRule="auto"/>
        <w:rPr>
          <w:b/>
          <w:bCs/>
        </w:rPr>
      </w:pPr>
      <w:r>
        <w:rPr>
          <w:b/>
          <w:bCs/>
        </w:rPr>
        <w:t>Draft Lodge Resolution Authorising Lodge Trustees to Insure a Building for a Value less than Replacement Value</w:t>
      </w:r>
    </w:p>
    <w:p w14:paraId="2FC925DA" w14:textId="52BDE639" w:rsidR="00415233" w:rsidRDefault="00415233" w:rsidP="003D42EB">
      <w:pPr>
        <w:spacing w:after="0" w:line="276" w:lineRule="auto"/>
        <w:rPr>
          <w:b/>
          <w:bCs/>
        </w:rPr>
      </w:pPr>
    </w:p>
    <w:p w14:paraId="0EEE6515" w14:textId="23D08E37" w:rsidR="00415233" w:rsidRDefault="00415233" w:rsidP="003D42EB">
      <w:pPr>
        <w:spacing w:after="0" w:line="276" w:lineRule="auto"/>
        <w:rPr>
          <w:b/>
          <w:bCs/>
        </w:rPr>
      </w:pPr>
      <w:r>
        <w:rPr>
          <w:b/>
          <w:bCs/>
        </w:rPr>
        <w:t>Date:</w:t>
      </w:r>
    </w:p>
    <w:p w14:paraId="609E6A45" w14:textId="77777777" w:rsidR="00415233" w:rsidRDefault="00415233" w:rsidP="003D42EB">
      <w:pPr>
        <w:spacing w:after="0" w:line="276" w:lineRule="auto"/>
        <w:rPr>
          <w:b/>
          <w:bCs/>
        </w:rPr>
      </w:pPr>
    </w:p>
    <w:p w14:paraId="74EFC7F3" w14:textId="6AA89664" w:rsidR="00A6036E" w:rsidRDefault="00A6036E" w:rsidP="003D42EB">
      <w:pPr>
        <w:spacing w:after="0" w:line="276" w:lineRule="auto"/>
        <w:rPr>
          <w:b/>
          <w:bCs/>
        </w:rPr>
      </w:pPr>
      <w:r>
        <w:rPr>
          <w:b/>
          <w:bCs/>
        </w:rPr>
        <w:t>BACKGROUND:</w:t>
      </w:r>
    </w:p>
    <w:p w14:paraId="2D8141BB" w14:textId="52C35E20" w:rsidR="003D42EB" w:rsidRDefault="003D42EB" w:rsidP="003D42EB">
      <w:pPr>
        <w:spacing w:after="0" w:line="276" w:lineRule="auto"/>
        <w:rPr>
          <w:b/>
          <w:bCs/>
        </w:rPr>
      </w:pPr>
    </w:p>
    <w:p w14:paraId="2BFEDE7F" w14:textId="4BCCD80B" w:rsidR="003D42EB" w:rsidRDefault="003D42EB" w:rsidP="003D42EB">
      <w:pPr>
        <w:pStyle w:val="ListParagraph"/>
        <w:numPr>
          <w:ilvl w:val="0"/>
          <w:numId w:val="1"/>
        </w:numPr>
        <w:spacing w:after="0" w:line="276" w:lineRule="auto"/>
      </w:pPr>
      <w:r>
        <w:t>The Trustees of &lt;</w:t>
      </w:r>
      <w:r w:rsidRPr="00533C3E">
        <w:rPr>
          <w:highlight w:val="yellow"/>
        </w:rPr>
        <w:t>name of lodge</w:t>
      </w:r>
      <w:r>
        <w:t>&gt;</w:t>
      </w:r>
      <w:r w:rsidR="00060DFE">
        <w:t xml:space="preserve"> </w:t>
      </w:r>
      <w:r w:rsidR="00060DFE">
        <w:rPr>
          <w:i/>
          <w:iCs/>
        </w:rPr>
        <w:t>(“the Lodge”)</w:t>
      </w:r>
      <w:r>
        <w:t xml:space="preserve"> are the owners</w:t>
      </w:r>
      <w:r w:rsidR="003F38CD">
        <w:t xml:space="preserve"> (in their capacity as trustees)</w:t>
      </w:r>
      <w:r>
        <w:t xml:space="preserve"> of a property situated at &lt;</w:t>
      </w:r>
      <w:r w:rsidRPr="00BE6F86">
        <w:rPr>
          <w:highlight w:val="yellow"/>
        </w:rPr>
        <w:t>address of property</w:t>
      </w:r>
      <w:r>
        <w:t>&gt;</w:t>
      </w:r>
      <w:r w:rsidR="00060DFE">
        <w:t xml:space="preserve"> </w:t>
      </w:r>
      <w:r w:rsidR="00060DFE">
        <w:rPr>
          <w:i/>
          <w:iCs/>
        </w:rPr>
        <w:t>(“the property”)</w:t>
      </w:r>
      <w:r>
        <w:t xml:space="preserve"> pursuant to The Grand Lodge of Freemasons of New Zealand Trustees Act 1903 </w:t>
      </w:r>
      <w:r>
        <w:rPr>
          <w:i/>
          <w:iCs/>
        </w:rPr>
        <w:t>(“the Act”).</w:t>
      </w:r>
    </w:p>
    <w:p w14:paraId="2E871E46" w14:textId="7A8CBB43" w:rsidR="003D42EB" w:rsidRDefault="003D42EB" w:rsidP="003D42EB">
      <w:pPr>
        <w:pStyle w:val="ListParagraph"/>
        <w:numPr>
          <w:ilvl w:val="0"/>
          <w:numId w:val="1"/>
        </w:numPr>
        <w:spacing w:after="0" w:line="276" w:lineRule="auto"/>
      </w:pPr>
      <w:bookmarkStart w:id="0" w:name="_Hlk151624031"/>
      <w:r>
        <w:t>The estimated replacement value of the building is &lt;$</w:t>
      </w:r>
      <w:r w:rsidRPr="00533C3E">
        <w:rPr>
          <w:highlight w:val="yellow"/>
        </w:rPr>
        <w:t>value</w:t>
      </w:r>
      <w:r>
        <w:t>&gt;</w:t>
      </w:r>
      <w:r w:rsidR="009209C1">
        <w:t>.</w:t>
      </w:r>
      <w:r w:rsidR="00744D27">
        <w:t xml:space="preserve">  The Lodge has elected not obtain an insurance valuation for the purposes of establishing the replacement value.</w:t>
      </w:r>
    </w:p>
    <w:bookmarkEnd w:id="0"/>
    <w:p w14:paraId="2F583E04" w14:textId="6A381DF1" w:rsidR="003D42EB" w:rsidRDefault="009209C1" w:rsidP="003D42EB">
      <w:pPr>
        <w:pStyle w:val="ListParagraph"/>
        <w:numPr>
          <w:ilvl w:val="0"/>
          <w:numId w:val="1"/>
        </w:numPr>
        <w:spacing w:after="0" w:line="276" w:lineRule="auto"/>
      </w:pPr>
      <w:r>
        <w:t xml:space="preserve">The cost of insuring the building is paid from the funds of </w:t>
      </w:r>
      <w:r w:rsidR="003F38CD">
        <w:t>the Lodge</w:t>
      </w:r>
      <w:r>
        <w:t>.</w:t>
      </w:r>
    </w:p>
    <w:p w14:paraId="77631E4A" w14:textId="60377E65" w:rsidR="009209C1" w:rsidRDefault="00060DFE" w:rsidP="003D42EB">
      <w:pPr>
        <w:pStyle w:val="ListParagraph"/>
        <w:numPr>
          <w:ilvl w:val="0"/>
          <w:numId w:val="1"/>
        </w:numPr>
        <w:spacing w:after="0" w:line="276" w:lineRule="auto"/>
      </w:pPr>
      <w:r>
        <w:t>The Lodge, having considered its current financial position, does not have the funds to pay for the cost of insuring the building for replacement value.</w:t>
      </w:r>
    </w:p>
    <w:p w14:paraId="263BB039" w14:textId="579BBB3E" w:rsidR="00060DFE" w:rsidRDefault="00060DFE" w:rsidP="003D42EB">
      <w:pPr>
        <w:pStyle w:val="ListParagraph"/>
        <w:numPr>
          <w:ilvl w:val="0"/>
          <w:numId w:val="1"/>
        </w:numPr>
        <w:spacing w:after="0" w:line="276" w:lineRule="auto"/>
      </w:pPr>
      <w:r>
        <w:t>The Lodge, having also considered the options of:</w:t>
      </w:r>
    </w:p>
    <w:p w14:paraId="0ECC6BD7" w14:textId="7673EFE4" w:rsidR="00060DFE" w:rsidRDefault="00060DFE" w:rsidP="00060DFE">
      <w:pPr>
        <w:pStyle w:val="ListParagraph"/>
        <w:numPr>
          <w:ilvl w:val="0"/>
          <w:numId w:val="2"/>
        </w:numPr>
        <w:spacing w:after="0" w:line="276" w:lineRule="auto"/>
      </w:pPr>
      <w:r>
        <w:t>Increasing member dues to a level that would enable the building to be insured for replacement value, or;</w:t>
      </w:r>
    </w:p>
    <w:p w14:paraId="58C6FC88" w14:textId="56DF2A8B" w:rsidR="00060DFE" w:rsidRDefault="00060DFE" w:rsidP="00060DFE">
      <w:pPr>
        <w:pStyle w:val="ListParagraph"/>
        <w:numPr>
          <w:ilvl w:val="0"/>
          <w:numId w:val="2"/>
        </w:numPr>
        <w:spacing w:after="0" w:line="276" w:lineRule="auto"/>
      </w:pPr>
      <w:r>
        <w:t>Selling the property,</w:t>
      </w:r>
    </w:p>
    <w:p w14:paraId="675AA1EA" w14:textId="0B537559" w:rsidR="00060DFE" w:rsidRDefault="00A6036E" w:rsidP="00060DFE">
      <w:pPr>
        <w:pStyle w:val="ListParagraph"/>
        <w:spacing w:after="0" w:line="276" w:lineRule="auto"/>
      </w:pPr>
      <w:r>
        <w:t>have resolved that neither of the options detailed above would be in the best interests of the promotion of</w:t>
      </w:r>
      <w:r w:rsidR="003B6381">
        <w:t xml:space="preserve">, </w:t>
      </w:r>
      <w:r>
        <w:t>or continuance of Freemasonry in the &lt;</w:t>
      </w:r>
      <w:r w:rsidRPr="00920D46">
        <w:rPr>
          <w:highlight w:val="yellow"/>
        </w:rPr>
        <w:t>geographic area</w:t>
      </w:r>
      <w:r>
        <w:t>&gt;.</w:t>
      </w:r>
    </w:p>
    <w:p w14:paraId="1BC98B56" w14:textId="78E28928" w:rsidR="00361DED" w:rsidRDefault="00361DED" w:rsidP="00060DFE">
      <w:pPr>
        <w:pStyle w:val="ListParagraph"/>
        <w:numPr>
          <w:ilvl w:val="0"/>
          <w:numId w:val="1"/>
        </w:numPr>
        <w:spacing w:after="0" w:line="276" w:lineRule="auto"/>
      </w:pPr>
      <w:r>
        <w:t xml:space="preserve">Clause </w:t>
      </w:r>
      <w:r w:rsidR="00F249F1">
        <w:t>&lt;</w:t>
      </w:r>
      <w:r w:rsidR="00F249F1" w:rsidRPr="00BE6F86">
        <w:rPr>
          <w:highlight w:val="yellow"/>
        </w:rPr>
        <w:t>number</w:t>
      </w:r>
      <w:r w:rsidR="00F249F1">
        <w:t>&gt;</w:t>
      </w:r>
      <w:r>
        <w:t xml:space="preserve"> of the Lodge By-Laws provides that the Trustees shall deal with the surplus funds and property of the Lodge in such manner as may be directed, from time to time, by resolution of the Lodge.</w:t>
      </w:r>
    </w:p>
    <w:p w14:paraId="475BDAAF" w14:textId="1022D429" w:rsidR="00A6036E" w:rsidRDefault="00A6036E" w:rsidP="00A6036E">
      <w:pPr>
        <w:pStyle w:val="ListParagraph"/>
        <w:numPr>
          <w:ilvl w:val="0"/>
          <w:numId w:val="1"/>
        </w:numPr>
        <w:spacing w:after="0" w:line="276" w:lineRule="auto"/>
      </w:pPr>
      <w:r>
        <w:t>The Lodge now wishes to authorise</w:t>
      </w:r>
      <w:r w:rsidR="00950076">
        <w:t xml:space="preserve"> and direct</w:t>
      </w:r>
      <w:r>
        <w:t xml:space="preserve"> the Trustees to</w:t>
      </w:r>
      <w:r w:rsidR="00415233">
        <w:t xml:space="preserve"> &lt;</w:t>
      </w:r>
      <w:r w:rsidR="00415233" w:rsidRPr="00533C3E">
        <w:rPr>
          <w:highlight w:val="yellow"/>
        </w:rPr>
        <w:t>s</w:t>
      </w:r>
      <w:r w:rsidRPr="00533C3E">
        <w:rPr>
          <w:highlight w:val="yellow"/>
        </w:rPr>
        <w:t>elect one</w:t>
      </w:r>
      <w:r w:rsidR="00415233" w:rsidRPr="00533C3E">
        <w:rPr>
          <w:highlight w:val="yellow"/>
        </w:rPr>
        <w:t xml:space="preserve"> from below</w:t>
      </w:r>
      <w:r w:rsidR="00415233">
        <w:t>&gt;</w:t>
      </w:r>
    </w:p>
    <w:p w14:paraId="60F4D46F" w14:textId="03EA9F02" w:rsidR="00060DFE" w:rsidRPr="00533C3E" w:rsidRDefault="00A6036E" w:rsidP="00060DFE">
      <w:pPr>
        <w:spacing w:after="0" w:line="276" w:lineRule="auto"/>
        <w:ind w:left="720"/>
        <w:rPr>
          <w:i/>
          <w:iCs/>
          <w:highlight w:val="yellow"/>
        </w:rPr>
      </w:pPr>
      <w:r w:rsidRPr="00533C3E">
        <w:rPr>
          <w:i/>
          <w:iCs/>
          <w:highlight w:val="yellow"/>
        </w:rPr>
        <w:t>Insure the building for indemnity value of &lt;$value&gt;.</w:t>
      </w:r>
    </w:p>
    <w:p w14:paraId="60A75DF4" w14:textId="5AE2B258" w:rsidR="00A6036E" w:rsidRPr="00533C3E" w:rsidRDefault="00A6036E" w:rsidP="00060DFE">
      <w:pPr>
        <w:spacing w:after="0" w:line="276" w:lineRule="auto"/>
        <w:ind w:left="720"/>
        <w:rPr>
          <w:i/>
          <w:iCs/>
          <w:highlight w:val="yellow"/>
        </w:rPr>
      </w:pPr>
      <w:r w:rsidRPr="00533C3E">
        <w:rPr>
          <w:i/>
          <w:iCs/>
          <w:highlight w:val="yellow"/>
        </w:rPr>
        <w:t>Insure the building for demolition value of &lt;$value&gt;.</w:t>
      </w:r>
    </w:p>
    <w:p w14:paraId="32E52DFF" w14:textId="03F8F68D" w:rsidR="00A6036E" w:rsidRDefault="00A6036E" w:rsidP="00A6036E">
      <w:pPr>
        <w:spacing w:after="0" w:line="276" w:lineRule="auto"/>
        <w:ind w:left="720"/>
        <w:rPr>
          <w:i/>
          <w:iCs/>
        </w:rPr>
      </w:pPr>
      <w:r w:rsidRPr="00533C3E">
        <w:rPr>
          <w:i/>
          <w:iCs/>
          <w:highlight w:val="yellow"/>
        </w:rPr>
        <w:t>Not insure the building.</w:t>
      </w:r>
    </w:p>
    <w:p w14:paraId="0117206C" w14:textId="1C688456" w:rsidR="00744D27" w:rsidRPr="00744D27" w:rsidRDefault="00744D27" w:rsidP="00744D27">
      <w:pPr>
        <w:pStyle w:val="ListParagraph"/>
        <w:numPr>
          <w:ilvl w:val="0"/>
          <w:numId w:val="1"/>
        </w:numPr>
        <w:spacing w:after="0" w:line="276" w:lineRule="auto"/>
      </w:pPr>
      <w:r>
        <w:t>The Lodge</w:t>
      </w:r>
      <w:r w:rsidR="00FA058C">
        <w:t>, having considered obtaining independent legal advice prior to the passing of this resolution, elected not to do so.</w:t>
      </w:r>
    </w:p>
    <w:p w14:paraId="77597591" w14:textId="3E0040F9" w:rsidR="00A6036E" w:rsidRDefault="00A6036E" w:rsidP="00A6036E">
      <w:pPr>
        <w:spacing w:after="0" w:line="276" w:lineRule="auto"/>
        <w:rPr>
          <w:i/>
          <w:iCs/>
        </w:rPr>
      </w:pPr>
    </w:p>
    <w:p w14:paraId="2AC96FB1" w14:textId="2BA15AA9" w:rsidR="00A6036E" w:rsidRDefault="00A6036E" w:rsidP="00A6036E">
      <w:pPr>
        <w:spacing w:after="0" w:line="276" w:lineRule="auto"/>
        <w:rPr>
          <w:b/>
          <w:bCs/>
        </w:rPr>
      </w:pPr>
      <w:r>
        <w:rPr>
          <w:b/>
          <w:bCs/>
        </w:rPr>
        <w:t>RESOLUTION:</w:t>
      </w:r>
    </w:p>
    <w:p w14:paraId="681FC11C" w14:textId="25404676" w:rsidR="00A6036E" w:rsidRDefault="00A6036E" w:rsidP="00A6036E">
      <w:pPr>
        <w:spacing w:after="0" w:line="276" w:lineRule="auto"/>
        <w:rPr>
          <w:b/>
          <w:bCs/>
        </w:rPr>
      </w:pPr>
    </w:p>
    <w:p w14:paraId="557944F7" w14:textId="2A0DAA40" w:rsidR="00415233" w:rsidRDefault="00A6036E" w:rsidP="00415233">
      <w:pPr>
        <w:pStyle w:val="ListParagraph"/>
        <w:numPr>
          <w:ilvl w:val="0"/>
          <w:numId w:val="4"/>
        </w:numPr>
        <w:spacing w:after="0" w:line="276" w:lineRule="auto"/>
      </w:pPr>
      <w:r>
        <w:t>Moved by &lt;</w:t>
      </w:r>
      <w:r w:rsidRPr="00BE6F86">
        <w:rPr>
          <w:highlight w:val="yellow"/>
        </w:rPr>
        <w:t>name</w:t>
      </w:r>
      <w:r>
        <w:t xml:space="preserve"> (not a Trustee)&gt;, seconded by &lt;</w:t>
      </w:r>
      <w:r w:rsidRPr="00BE6F86">
        <w:rPr>
          <w:highlight w:val="yellow"/>
        </w:rPr>
        <w:t>name</w:t>
      </w:r>
      <w:r>
        <w:t xml:space="preserve"> (not a Trustee)&gt;</w:t>
      </w:r>
      <w:r w:rsidR="00415233">
        <w:t>,</w:t>
      </w:r>
      <w:r>
        <w:t xml:space="preserve"> that</w:t>
      </w:r>
      <w:r w:rsidR="00415233">
        <w:t xml:space="preserve"> having considered the matters set out above,</w:t>
      </w:r>
      <w:r>
        <w:t xml:space="preserve"> the Lodge</w:t>
      </w:r>
      <w:r w:rsidR="00415233">
        <w:t xml:space="preserve"> authorise</w:t>
      </w:r>
      <w:r w:rsidR="00FD4C2D">
        <w:t>s</w:t>
      </w:r>
      <w:r w:rsidR="00415233">
        <w:t xml:space="preserve"> and </w:t>
      </w:r>
      <w:r w:rsidR="009B3E84">
        <w:t>direct</w:t>
      </w:r>
      <w:r w:rsidR="00FD4C2D">
        <w:t>s</w:t>
      </w:r>
      <w:r w:rsidR="006B3079">
        <w:t xml:space="preserve"> that</w:t>
      </w:r>
      <w:r w:rsidR="00FD4C2D">
        <w:t xml:space="preserve"> </w:t>
      </w:r>
      <w:r w:rsidR="00415233">
        <w:t xml:space="preserve">the Trustees of </w:t>
      </w:r>
      <w:r w:rsidR="003F38CD">
        <w:t>the Lodge are to</w:t>
      </w:r>
      <w:r w:rsidR="00415233">
        <w:t xml:space="preserve"> &lt;</w:t>
      </w:r>
      <w:r w:rsidR="00415233" w:rsidRPr="00BE6F86">
        <w:rPr>
          <w:highlight w:val="yellow"/>
        </w:rPr>
        <w:t>select one from below</w:t>
      </w:r>
      <w:r w:rsidR="00415233">
        <w:t>&gt;</w:t>
      </w:r>
    </w:p>
    <w:p w14:paraId="2857A594" w14:textId="77777777" w:rsidR="00415233" w:rsidRPr="00BE6F86" w:rsidRDefault="00415233" w:rsidP="00415233">
      <w:pPr>
        <w:spacing w:after="0" w:line="276" w:lineRule="auto"/>
        <w:ind w:left="720"/>
        <w:rPr>
          <w:i/>
          <w:iCs/>
          <w:highlight w:val="yellow"/>
        </w:rPr>
      </w:pPr>
      <w:r w:rsidRPr="00BE6F86">
        <w:rPr>
          <w:i/>
          <w:iCs/>
          <w:highlight w:val="yellow"/>
        </w:rPr>
        <w:t>Insure the building for indemnity value of &lt;$value&gt;.</w:t>
      </w:r>
    </w:p>
    <w:p w14:paraId="4577DD2E" w14:textId="77777777" w:rsidR="00415233" w:rsidRPr="00BE6F86" w:rsidRDefault="00415233" w:rsidP="00415233">
      <w:pPr>
        <w:spacing w:after="0" w:line="276" w:lineRule="auto"/>
        <w:ind w:left="720"/>
        <w:rPr>
          <w:i/>
          <w:iCs/>
          <w:highlight w:val="yellow"/>
        </w:rPr>
      </w:pPr>
      <w:r w:rsidRPr="00BE6F86">
        <w:rPr>
          <w:i/>
          <w:iCs/>
          <w:highlight w:val="yellow"/>
        </w:rPr>
        <w:t>Insure the building for demolition value of &lt;$value&gt;.</w:t>
      </w:r>
    </w:p>
    <w:p w14:paraId="226D1351" w14:textId="65C4F96B" w:rsidR="00415233" w:rsidRDefault="00415233" w:rsidP="00415233">
      <w:pPr>
        <w:spacing w:after="0" w:line="276" w:lineRule="auto"/>
        <w:ind w:left="720"/>
        <w:rPr>
          <w:i/>
          <w:iCs/>
        </w:rPr>
      </w:pPr>
      <w:r w:rsidRPr="00BE6F86">
        <w:rPr>
          <w:i/>
          <w:iCs/>
          <w:highlight w:val="yellow"/>
        </w:rPr>
        <w:t>Not insure the building.</w:t>
      </w:r>
    </w:p>
    <w:p w14:paraId="5C7C5CD1" w14:textId="455ACD75" w:rsidR="00415233" w:rsidRDefault="00415233" w:rsidP="00415233">
      <w:pPr>
        <w:spacing w:after="0" w:line="276" w:lineRule="auto"/>
      </w:pPr>
      <w:r>
        <w:rPr>
          <w:i/>
          <w:iCs/>
        </w:rPr>
        <w:tab/>
      </w:r>
      <w:r>
        <w:t xml:space="preserve">Carried </w:t>
      </w:r>
    </w:p>
    <w:p w14:paraId="4788D799" w14:textId="77777777" w:rsidR="00415233" w:rsidRPr="00415233" w:rsidRDefault="00415233" w:rsidP="00415233">
      <w:pPr>
        <w:spacing w:after="0" w:line="276" w:lineRule="auto"/>
      </w:pPr>
    </w:p>
    <w:p w14:paraId="186F4033" w14:textId="5E84E8B7" w:rsidR="00026567" w:rsidRDefault="00415233" w:rsidP="00026567">
      <w:pPr>
        <w:pStyle w:val="ListParagraph"/>
        <w:numPr>
          <w:ilvl w:val="0"/>
          <w:numId w:val="4"/>
        </w:numPr>
        <w:spacing w:after="0" w:line="276" w:lineRule="auto"/>
      </w:pPr>
      <w:r>
        <w:t>Moved by &lt;</w:t>
      </w:r>
      <w:r w:rsidRPr="00BE6F86">
        <w:rPr>
          <w:highlight w:val="yellow"/>
        </w:rPr>
        <w:t>name</w:t>
      </w:r>
      <w:r>
        <w:t xml:space="preserve"> (not a Trustee)&gt;, seconded by &lt;</w:t>
      </w:r>
      <w:r w:rsidRPr="00BE6F86">
        <w:rPr>
          <w:highlight w:val="yellow"/>
        </w:rPr>
        <w:t>name</w:t>
      </w:r>
      <w:r>
        <w:t xml:space="preserve"> (not a Trustee)&gt;, </w:t>
      </w:r>
      <w:r w:rsidR="00026567">
        <w:t>that the Secretary of the Lodge be directed to send a copy of this resolution to the Executive Director of Freemasons NZ for the attention of the Trustees of the Grand Lodge of New Zealand.</w:t>
      </w:r>
    </w:p>
    <w:p w14:paraId="7EFE9A9F" w14:textId="77777777" w:rsidR="00026567" w:rsidRDefault="00026567" w:rsidP="00026567">
      <w:pPr>
        <w:pStyle w:val="ListParagraph"/>
        <w:spacing w:after="0" w:line="276" w:lineRule="auto"/>
      </w:pPr>
      <w:r>
        <w:t>Carried</w:t>
      </w:r>
    </w:p>
    <w:p w14:paraId="2DDBD6F0" w14:textId="087ECB83" w:rsidR="00F64A57" w:rsidRDefault="00F64A57" w:rsidP="00026567">
      <w:pPr>
        <w:pStyle w:val="ListParagraph"/>
        <w:numPr>
          <w:ilvl w:val="0"/>
          <w:numId w:val="4"/>
        </w:numPr>
        <w:spacing w:after="0" w:line="276" w:lineRule="auto"/>
      </w:pPr>
      <w:r>
        <w:br w:type="page"/>
      </w:r>
    </w:p>
    <w:p w14:paraId="66B3C73D" w14:textId="136689FA" w:rsidR="00F64A57" w:rsidRDefault="00F64A57" w:rsidP="00F64A57">
      <w:pPr>
        <w:spacing w:after="0" w:line="276" w:lineRule="auto"/>
        <w:rPr>
          <w:b/>
          <w:bCs/>
        </w:rPr>
      </w:pPr>
      <w:r>
        <w:rPr>
          <w:b/>
          <w:bCs/>
        </w:rPr>
        <w:lastRenderedPageBreak/>
        <w:t>Draft Lodge Resolution of Lodge Trustees to Insure a Building for a Value less than Replacement Value</w:t>
      </w:r>
    </w:p>
    <w:p w14:paraId="19EF52BE" w14:textId="77777777" w:rsidR="00F64A57" w:rsidRDefault="00F64A57" w:rsidP="00F64A57">
      <w:pPr>
        <w:spacing w:after="0" w:line="276" w:lineRule="auto"/>
        <w:rPr>
          <w:b/>
          <w:bCs/>
        </w:rPr>
      </w:pPr>
    </w:p>
    <w:p w14:paraId="0D4605DD" w14:textId="77777777" w:rsidR="00F64A57" w:rsidRDefault="00F64A57" w:rsidP="00F64A57">
      <w:pPr>
        <w:spacing w:after="0" w:line="276" w:lineRule="auto"/>
        <w:rPr>
          <w:b/>
          <w:bCs/>
        </w:rPr>
      </w:pPr>
      <w:r>
        <w:rPr>
          <w:b/>
          <w:bCs/>
        </w:rPr>
        <w:t>Date:</w:t>
      </w:r>
    </w:p>
    <w:p w14:paraId="525BA3A9" w14:textId="77777777" w:rsidR="00F64A57" w:rsidRDefault="00F64A57" w:rsidP="00F64A57">
      <w:pPr>
        <w:spacing w:after="0" w:line="276" w:lineRule="auto"/>
        <w:rPr>
          <w:b/>
          <w:bCs/>
        </w:rPr>
      </w:pPr>
    </w:p>
    <w:p w14:paraId="2952F987" w14:textId="77777777" w:rsidR="00F64A57" w:rsidRDefault="00F64A57" w:rsidP="00F64A57">
      <w:pPr>
        <w:spacing w:after="0" w:line="276" w:lineRule="auto"/>
        <w:rPr>
          <w:b/>
          <w:bCs/>
        </w:rPr>
      </w:pPr>
      <w:r>
        <w:rPr>
          <w:b/>
          <w:bCs/>
        </w:rPr>
        <w:t>BACKGROUND:</w:t>
      </w:r>
    </w:p>
    <w:p w14:paraId="5531E4CF" w14:textId="77777777" w:rsidR="00F64A57" w:rsidRDefault="00F64A57" w:rsidP="00F64A57">
      <w:pPr>
        <w:spacing w:after="0" w:line="276" w:lineRule="auto"/>
        <w:rPr>
          <w:b/>
          <w:bCs/>
        </w:rPr>
      </w:pPr>
    </w:p>
    <w:p w14:paraId="0DEFC923" w14:textId="22DC5A52" w:rsidR="00F64A57" w:rsidRPr="00F64A57" w:rsidRDefault="00F64A57" w:rsidP="00F64A57">
      <w:pPr>
        <w:pStyle w:val="ListParagraph"/>
        <w:numPr>
          <w:ilvl w:val="0"/>
          <w:numId w:val="7"/>
        </w:numPr>
        <w:spacing w:after="0" w:line="276" w:lineRule="auto"/>
        <w:rPr>
          <w:b/>
          <w:bCs/>
        </w:rPr>
      </w:pPr>
      <w:r>
        <w:t>The Trustees are the Trustees of &lt;</w:t>
      </w:r>
      <w:r w:rsidRPr="00BE6F86">
        <w:rPr>
          <w:highlight w:val="yellow"/>
        </w:rPr>
        <w:t>name of lodge</w:t>
      </w:r>
      <w:r>
        <w:t xml:space="preserve">&gt; </w:t>
      </w:r>
      <w:r w:rsidRPr="00F64A57">
        <w:rPr>
          <w:i/>
          <w:iCs/>
        </w:rPr>
        <w:t>(“the Lodge”)</w:t>
      </w:r>
      <w:r>
        <w:t xml:space="preserve"> and are the owners</w:t>
      </w:r>
      <w:r w:rsidR="003F38CD">
        <w:t xml:space="preserve"> (in their capacity as trustees)</w:t>
      </w:r>
      <w:r>
        <w:t xml:space="preserve"> of a property situated at &lt;</w:t>
      </w:r>
      <w:r w:rsidRPr="00BE6F86">
        <w:rPr>
          <w:highlight w:val="yellow"/>
        </w:rPr>
        <w:t>address of property</w:t>
      </w:r>
      <w:r>
        <w:t xml:space="preserve">&gt; </w:t>
      </w:r>
      <w:r w:rsidRPr="00F64A57">
        <w:rPr>
          <w:i/>
          <w:iCs/>
        </w:rPr>
        <w:t>(“the property”)</w:t>
      </w:r>
      <w:r>
        <w:t xml:space="preserve"> pursuant to The Grand Lodge of Freemasons of New Zealand Trustees Act 1903 </w:t>
      </w:r>
      <w:r w:rsidRPr="00F64A57">
        <w:rPr>
          <w:i/>
          <w:iCs/>
        </w:rPr>
        <w:t xml:space="preserve">(“the Act”).  </w:t>
      </w:r>
    </w:p>
    <w:p w14:paraId="31E702C7" w14:textId="083F2E9E" w:rsidR="00F64A57" w:rsidRPr="00F64A57" w:rsidRDefault="00F64A57" w:rsidP="00F64A57">
      <w:pPr>
        <w:pStyle w:val="ListParagraph"/>
        <w:numPr>
          <w:ilvl w:val="0"/>
          <w:numId w:val="7"/>
        </w:numPr>
        <w:spacing w:after="0" w:line="276" w:lineRule="auto"/>
        <w:rPr>
          <w:b/>
          <w:bCs/>
        </w:rPr>
      </w:pPr>
      <w:r>
        <w:t>The estimated replacement value of the building is &lt;$</w:t>
      </w:r>
      <w:r w:rsidRPr="00BE6F86">
        <w:rPr>
          <w:highlight w:val="yellow"/>
        </w:rPr>
        <w:t>value</w:t>
      </w:r>
      <w:r>
        <w:t>&gt;.</w:t>
      </w:r>
      <w:r w:rsidR="00744D27">
        <w:rPr>
          <w:i/>
          <w:iCs/>
        </w:rPr>
        <w:t xml:space="preserve"> </w:t>
      </w:r>
      <w:r w:rsidR="00FA058C">
        <w:rPr>
          <w:i/>
          <w:iCs/>
        </w:rPr>
        <w:t xml:space="preserve">  </w:t>
      </w:r>
      <w:r w:rsidR="00FA058C">
        <w:t>The Trustees elected not obtain an insurance valuation for the purposes of establishing the replacement value.</w:t>
      </w:r>
    </w:p>
    <w:p w14:paraId="1B49925C" w14:textId="20E8AA84" w:rsidR="00F64A57" w:rsidRDefault="00351625" w:rsidP="00F64A57">
      <w:pPr>
        <w:pStyle w:val="ListParagraph"/>
        <w:numPr>
          <w:ilvl w:val="0"/>
          <w:numId w:val="7"/>
        </w:numPr>
        <w:spacing w:after="0" w:line="276" w:lineRule="auto"/>
      </w:pPr>
      <w:r>
        <w:t>The Trustees have certain obligations to protect the value of all the assets vested in them, including the building, and to insure the building for a value less than replacement value may constitute a breach of the</w:t>
      </w:r>
      <w:r w:rsidR="00F249F1">
        <w:t>ir</w:t>
      </w:r>
      <w:r>
        <w:t xml:space="preserve"> duties as Trustees.</w:t>
      </w:r>
    </w:p>
    <w:p w14:paraId="7690818E" w14:textId="3172B825" w:rsidR="00351625" w:rsidRDefault="00351625" w:rsidP="00F64A57">
      <w:pPr>
        <w:pStyle w:val="ListParagraph"/>
        <w:numPr>
          <w:ilvl w:val="0"/>
          <w:numId w:val="7"/>
        </w:numPr>
        <w:spacing w:after="0" w:line="276" w:lineRule="auto"/>
      </w:pPr>
      <w:r>
        <w:t>Clause 14.6 of the Lodge By-Laws provides that the Trustees shall deal with the surplus funds and property of the Lodge in such manner as may be directed, from time to time, by resolution of the Lodge.</w:t>
      </w:r>
    </w:p>
    <w:p w14:paraId="759607C0" w14:textId="5287B036" w:rsidR="009B3E84" w:rsidRDefault="00351625" w:rsidP="009B3E84">
      <w:pPr>
        <w:pStyle w:val="ListParagraph"/>
        <w:numPr>
          <w:ilvl w:val="0"/>
          <w:numId w:val="4"/>
        </w:numPr>
        <w:spacing w:after="0" w:line="276" w:lineRule="auto"/>
      </w:pPr>
      <w:r>
        <w:t>By a resolution of the Lodge dated &lt;</w:t>
      </w:r>
      <w:r w:rsidRPr="00BE6F86">
        <w:rPr>
          <w:highlight w:val="yellow"/>
        </w:rPr>
        <w:t>date</w:t>
      </w:r>
      <w:r>
        <w:t>&gt;</w:t>
      </w:r>
      <w:r w:rsidR="005E4401">
        <w:t xml:space="preserve"> (a copy of which is attached),</w:t>
      </w:r>
      <w:r w:rsidR="009B3E84">
        <w:t xml:space="preserve"> the Lodge authorised and directed the Trustees to insure the building for&lt;</w:t>
      </w:r>
      <w:r w:rsidR="009B3E84" w:rsidRPr="00BE6F86">
        <w:rPr>
          <w:highlight w:val="yellow"/>
        </w:rPr>
        <w:t>select one from below</w:t>
      </w:r>
      <w:r w:rsidR="009B3E84">
        <w:t>&gt;</w:t>
      </w:r>
    </w:p>
    <w:p w14:paraId="17B45959" w14:textId="77777777" w:rsidR="009B3E84" w:rsidRPr="00BE6F86" w:rsidRDefault="009B3E84" w:rsidP="009B3E84">
      <w:pPr>
        <w:spacing w:after="0" w:line="276" w:lineRule="auto"/>
        <w:ind w:left="720"/>
        <w:rPr>
          <w:i/>
          <w:iCs/>
          <w:highlight w:val="yellow"/>
        </w:rPr>
      </w:pPr>
      <w:r w:rsidRPr="00BE6F86">
        <w:rPr>
          <w:i/>
          <w:iCs/>
          <w:highlight w:val="yellow"/>
        </w:rPr>
        <w:t>Insure the building for indemnity value of &lt;$value&gt;.</w:t>
      </w:r>
    </w:p>
    <w:p w14:paraId="7CD463E6" w14:textId="77777777" w:rsidR="009B3E84" w:rsidRPr="00BE6F86" w:rsidRDefault="009B3E84" w:rsidP="009B3E84">
      <w:pPr>
        <w:spacing w:after="0" w:line="276" w:lineRule="auto"/>
        <w:ind w:left="720"/>
        <w:rPr>
          <w:i/>
          <w:iCs/>
          <w:highlight w:val="yellow"/>
        </w:rPr>
      </w:pPr>
      <w:r w:rsidRPr="00BE6F86">
        <w:rPr>
          <w:i/>
          <w:iCs/>
          <w:highlight w:val="yellow"/>
        </w:rPr>
        <w:t>Insure the building for demolition value of &lt;$value&gt;.</w:t>
      </w:r>
    </w:p>
    <w:p w14:paraId="5FF3C604" w14:textId="20B131DB" w:rsidR="00351625" w:rsidRDefault="009B3E84" w:rsidP="00FA058C">
      <w:pPr>
        <w:spacing w:after="0" w:line="276" w:lineRule="auto"/>
        <w:ind w:left="720"/>
      </w:pPr>
      <w:r w:rsidRPr="00BE6F86">
        <w:rPr>
          <w:i/>
          <w:iCs/>
          <w:highlight w:val="yellow"/>
        </w:rPr>
        <w:t>Not insure the building.</w:t>
      </w:r>
    </w:p>
    <w:p w14:paraId="709CFB2A" w14:textId="40C60557" w:rsidR="00FA058C" w:rsidRPr="00744D27" w:rsidRDefault="00FA058C" w:rsidP="00FA058C">
      <w:pPr>
        <w:pStyle w:val="ListParagraph"/>
        <w:numPr>
          <w:ilvl w:val="0"/>
          <w:numId w:val="4"/>
        </w:numPr>
        <w:spacing w:after="0" w:line="276" w:lineRule="auto"/>
      </w:pPr>
      <w:r>
        <w:t>The Trustees, having considered obtaining independent legal advice prior to the passing of this resolution, elected not to do so.</w:t>
      </w:r>
    </w:p>
    <w:p w14:paraId="4E811DAF" w14:textId="77777777" w:rsidR="00FA058C" w:rsidRDefault="00FA058C" w:rsidP="009B3E84">
      <w:pPr>
        <w:spacing w:after="0" w:line="276" w:lineRule="auto"/>
      </w:pPr>
    </w:p>
    <w:p w14:paraId="16D6F215" w14:textId="1094DA2C" w:rsidR="009B3E84" w:rsidRPr="009B3E84" w:rsidRDefault="009B3E84" w:rsidP="009B3E84">
      <w:pPr>
        <w:spacing w:after="0" w:line="276" w:lineRule="auto"/>
        <w:rPr>
          <w:b/>
          <w:bCs/>
        </w:rPr>
      </w:pPr>
      <w:r w:rsidRPr="009B3E84">
        <w:rPr>
          <w:b/>
          <w:bCs/>
        </w:rPr>
        <w:t>RESOLUTION</w:t>
      </w:r>
    </w:p>
    <w:p w14:paraId="16A0EC5A" w14:textId="071391AB" w:rsidR="00F64A57" w:rsidRDefault="00F64A57" w:rsidP="009B3E84">
      <w:pPr>
        <w:spacing w:after="0" w:line="276" w:lineRule="auto"/>
      </w:pPr>
    </w:p>
    <w:p w14:paraId="7A530544" w14:textId="60C98052" w:rsidR="003244BD" w:rsidRDefault="009B3E84" w:rsidP="003244BD">
      <w:pPr>
        <w:pStyle w:val="ListParagraph"/>
        <w:numPr>
          <w:ilvl w:val="0"/>
          <w:numId w:val="12"/>
        </w:numPr>
        <w:spacing w:after="0" w:line="276" w:lineRule="auto"/>
      </w:pPr>
      <w:r>
        <w:t>Moved by &lt;name of trustee&gt;, seconded by &lt;name of trustee&gt; that, having been authorised and directed by</w:t>
      </w:r>
      <w:r w:rsidR="000439C4">
        <w:t xml:space="preserve"> a resolution of</w:t>
      </w:r>
      <w:r>
        <w:t xml:space="preserve"> the Lodge</w:t>
      </w:r>
      <w:r w:rsidR="003244BD">
        <w:t>, the</w:t>
      </w:r>
      <w:r w:rsidR="003244BD" w:rsidRPr="003244BD">
        <w:t xml:space="preserve"> </w:t>
      </w:r>
      <w:r w:rsidR="003244BD">
        <w:t>Trustees of the Lodge will &lt;</w:t>
      </w:r>
      <w:r w:rsidR="003244BD" w:rsidRPr="00920D46">
        <w:rPr>
          <w:highlight w:val="yellow"/>
        </w:rPr>
        <w:t>select one from below</w:t>
      </w:r>
      <w:r w:rsidR="003244BD">
        <w:t>&gt;</w:t>
      </w:r>
    </w:p>
    <w:p w14:paraId="5DFDF278" w14:textId="77777777" w:rsidR="003244BD" w:rsidRPr="00920D46" w:rsidRDefault="003244BD" w:rsidP="003244BD">
      <w:pPr>
        <w:spacing w:after="0" w:line="276" w:lineRule="auto"/>
        <w:ind w:left="720"/>
        <w:rPr>
          <w:i/>
          <w:iCs/>
          <w:highlight w:val="yellow"/>
        </w:rPr>
      </w:pPr>
      <w:r w:rsidRPr="00920D46">
        <w:rPr>
          <w:i/>
          <w:iCs/>
          <w:highlight w:val="yellow"/>
        </w:rPr>
        <w:t>Insure the building for indemnity value of &lt;$value&gt;.</w:t>
      </w:r>
    </w:p>
    <w:p w14:paraId="724BCDAB" w14:textId="77777777" w:rsidR="003244BD" w:rsidRPr="00920D46" w:rsidRDefault="003244BD" w:rsidP="003244BD">
      <w:pPr>
        <w:spacing w:after="0" w:line="276" w:lineRule="auto"/>
        <w:ind w:left="720"/>
        <w:rPr>
          <w:i/>
          <w:iCs/>
          <w:highlight w:val="yellow"/>
        </w:rPr>
      </w:pPr>
      <w:r w:rsidRPr="00920D46">
        <w:rPr>
          <w:i/>
          <w:iCs/>
          <w:highlight w:val="yellow"/>
        </w:rPr>
        <w:t>Insure the building for demolition value of &lt;$value&gt;.</w:t>
      </w:r>
    </w:p>
    <w:p w14:paraId="611DFE6C" w14:textId="77777777" w:rsidR="003244BD" w:rsidRDefault="003244BD" w:rsidP="003244BD">
      <w:pPr>
        <w:spacing w:after="0" w:line="276" w:lineRule="auto"/>
        <w:ind w:left="720"/>
        <w:rPr>
          <w:i/>
          <w:iCs/>
        </w:rPr>
      </w:pPr>
      <w:r w:rsidRPr="00920D46">
        <w:rPr>
          <w:i/>
          <w:iCs/>
          <w:highlight w:val="yellow"/>
        </w:rPr>
        <w:t>Not insure the building.</w:t>
      </w:r>
    </w:p>
    <w:p w14:paraId="14C7F057" w14:textId="56B66540" w:rsidR="009B3E84" w:rsidRDefault="009B3E84" w:rsidP="003244BD">
      <w:pPr>
        <w:pStyle w:val="ListParagraph"/>
        <w:spacing w:after="0" w:line="276" w:lineRule="auto"/>
      </w:pPr>
      <w:r>
        <w:t>Carried</w:t>
      </w:r>
    </w:p>
    <w:p w14:paraId="0C020F34" w14:textId="0A4EEBAF" w:rsidR="009B3E84" w:rsidRDefault="009B3E84" w:rsidP="009B3E84">
      <w:pPr>
        <w:spacing w:after="0" w:line="276" w:lineRule="auto"/>
      </w:pPr>
    </w:p>
    <w:p w14:paraId="089F582C" w14:textId="4DCE3FF6" w:rsidR="009B3E84" w:rsidRDefault="009B3E84" w:rsidP="003244BD">
      <w:pPr>
        <w:pStyle w:val="ListParagraph"/>
        <w:numPr>
          <w:ilvl w:val="0"/>
          <w:numId w:val="12"/>
        </w:numPr>
        <w:spacing w:after="0" w:line="276" w:lineRule="auto"/>
      </w:pPr>
      <w:r>
        <w:t>Moved by &lt;</w:t>
      </w:r>
      <w:r w:rsidRPr="00920D46">
        <w:rPr>
          <w:highlight w:val="yellow"/>
        </w:rPr>
        <w:t>name of trustee</w:t>
      </w:r>
      <w:r>
        <w:t>&gt;, seconded by &lt;</w:t>
      </w:r>
      <w:r w:rsidRPr="00920D46">
        <w:rPr>
          <w:highlight w:val="yellow"/>
        </w:rPr>
        <w:t>name of trustee</w:t>
      </w:r>
      <w:r>
        <w:t xml:space="preserve">&gt;, that the Secretary of the Lodge </w:t>
      </w:r>
      <w:r w:rsidR="00FD4C2D">
        <w:t>be directed to send a copy of this resolution (including a copy of the Lodge resolution) to the Executive Director of Freemasons NZ for the attention of the Trustees of the Grand Lodge of New Zealand.</w:t>
      </w:r>
    </w:p>
    <w:p w14:paraId="7C789B1A" w14:textId="7473CFA4" w:rsidR="00FD4C2D" w:rsidRDefault="00FD4C2D" w:rsidP="00FD4C2D">
      <w:pPr>
        <w:pStyle w:val="ListParagraph"/>
        <w:spacing w:after="0" w:line="276" w:lineRule="auto"/>
      </w:pPr>
      <w:r>
        <w:t>Carried</w:t>
      </w:r>
    </w:p>
    <w:p w14:paraId="10B45EEF" w14:textId="640646E8" w:rsidR="009B3E84" w:rsidRPr="00A6036E" w:rsidRDefault="009B3E84" w:rsidP="00FD4C2D">
      <w:pPr>
        <w:pStyle w:val="ListParagraph"/>
        <w:spacing w:after="0" w:line="276" w:lineRule="auto"/>
      </w:pPr>
    </w:p>
    <w:sectPr w:rsidR="009B3E84" w:rsidRPr="00A6036E" w:rsidSect="00EC38F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1E3"/>
    <w:multiLevelType w:val="hybridMultilevel"/>
    <w:tmpl w:val="344A46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2D44E5B"/>
    <w:multiLevelType w:val="hybridMultilevel"/>
    <w:tmpl w:val="26E43A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D4C73C7"/>
    <w:multiLevelType w:val="hybridMultilevel"/>
    <w:tmpl w:val="3C1EA5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4C77DAE"/>
    <w:multiLevelType w:val="hybridMultilevel"/>
    <w:tmpl w:val="654460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B844ED8"/>
    <w:multiLevelType w:val="hybridMultilevel"/>
    <w:tmpl w:val="FD1CBDA6"/>
    <w:lvl w:ilvl="0" w:tplc="3572E8A0">
      <w:start w:val="1"/>
      <w:numFmt w:val="decimal"/>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D431ABD"/>
    <w:multiLevelType w:val="hybridMultilevel"/>
    <w:tmpl w:val="724675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0630B38"/>
    <w:multiLevelType w:val="hybridMultilevel"/>
    <w:tmpl w:val="8B50F0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1511D2F"/>
    <w:multiLevelType w:val="hybridMultilevel"/>
    <w:tmpl w:val="344A46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C751343"/>
    <w:multiLevelType w:val="hybridMultilevel"/>
    <w:tmpl w:val="73E8FA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EF57B22"/>
    <w:multiLevelType w:val="hybridMultilevel"/>
    <w:tmpl w:val="2DB49F74"/>
    <w:lvl w:ilvl="0" w:tplc="64B4B36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708E578A"/>
    <w:multiLevelType w:val="hybridMultilevel"/>
    <w:tmpl w:val="CE04E3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C035752"/>
    <w:multiLevelType w:val="hybridMultilevel"/>
    <w:tmpl w:val="BFB4E4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8"/>
  </w:num>
  <w:num w:numId="5">
    <w:abstractNumId w:val="3"/>
  </w:num>
  <w:num w:numId="6">
    <w:abstractNumId w:val="0"/>
  </w:num>
  <w:num w:numId="7">
    <w:abstractNumId w:val="4"/>
  </w:num>
  <w:num w:numId="8">
    <w:abstractNumId w:val="5"/>
  </w:num>
  <w:num w:numId="9">
    <w:abstractNumId w:val="10"/>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EB"/>
    <w:rsid w:val="00026567"/>
    <w:rsid w:val="000439C4"/>
    <w:rsid w:val="00060DFE"/>
    <w:rsid w:val="00306908"/>
    <w:rsid w:val="003244BD"/>
    <w:rsid w:val="00351625"/>
    <w:rsid w:val="00361DED"/>
    <w:rsid w:val="00390AAE"/>
    <w:rsid w:val="003B6381"/>
    <w:rsid w:val="003D42EB"/>
    <w:rsid w:val="003F38CD"/>
    <w:rsid w:val="00415233"/>
    <w:rsid w:val="00533C3E"/>
    <w:rsid w:val="005B0131"/>
    <w:rsid w:val="005D49A2"/>
    <w:rsid w:val="005E4401"/>
    <w:rsid w:val="006B3079"/>
    <w:rsid w:val="006C4F2F"/>
    <w:rsid w:val="00744D27"/>
    <w:rsid w:val="0087441A"/>
    <w:rsid w:val="009209C1"/>
    <w:rsid w:val="00920D46"/>
    <w:rsid w:val="00950076"/>
    <w:rsid w:val="009B3E84"/>
    <w:rsid w:val="00A6036E"/>
    <w:rsid w:val="00B34BB7"/>
    <w:rsid w:val="00BB4A6B"/>
    <w:rsid w:val="00BE6F86"/>
    <w:rsid w:val="00E03D4D"/>
    <w:rsid w:val="00E431B6"/>
    <w:rsid w:val="00EC38F7"/>
    <w:rsid w:val="00F249F1"/>
    <w:rsid w:val="00F64A57"/>
    <w:rsid w:val="00FA058C"/>
    <w:rsid w:val="00FD4C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1F09"/>
  <w15:chartTrackingRefBased/>
  <w15:docId w15:val="{FECE0199-CDD4-4BA7-AAB7-54D26BCF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68FFD8AB85D438BE4CCCF88993E87" ma:contentTypeVersion="15" ma:contentTypeDescription="Create a new document." ma:contentTypeScope="" ma:versionID="2828ed5319270bc573e12b2dd591ce55">
  <xsd:schema xmlns:xsd="http://www.w3.org/2001/XMLSchema" xmlns:xs="http://www.w3.org/2001/XMLSchema" xmlns:p="http://schemas.microsoft.com/office/2006/metadata/properties" xmlns:ns3="7d924362-c9b8-4851-b698-ee8e10202fd9" xmlns:ns4="e0b9ff44-7328-4d59-891d-b7d90b8ac480" targetNamespace="http://schemas.microsoft.com/office/2006/metadata/properties" ma:root="true" ma:fieldsID="424a43323d6384854b3558860fdaf869" ns3:_="" ns4:_="">
    <xsd:import namespace="7d924362-c9b8-4851-b698-ee8e10202fd9"/>
    <xsd:import namespace="e0b9ff44-7328-4d59-891d-b7d90b8ac4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24362-c9b8-4851-b698-ee8e10202f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9ff44-7328-4d59-891d-b7d90b8ac4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0F52D-1EE5-42DC-BCFC-B892CBB94341}">
  <ds:schemaRefs>
    <ds:schemaRef ds:uri="http://schemas.microsoft.com/sharepoint/v3/contenttype/forms"/>
  </ds:schemaRefs>
</ds:datastoreItem>
</file>

<file path=customXml/itemProps2.xml><?xml version="1.0" encoding="utf-8"?>
<ds:datastoreItem xmlns:ds="http://schemas.openxmlformats.org/officeDocument/2006/customXml" ds:itemID="{4860EBDB-C361-4113-A594-1A35FEDAFD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70A04-5D14-4E7F-B86A-C0624A25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24362-c9b8-4851-b698-ee8e10202fd9"/>
    <ds:schemaRef ds:uri="e0b9ff44-7328-4d59-891d-b7d90b8ac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Smith</dc:creator>
  <cp:keywords/>
  <dc:description/>
  <cp:lastModifiedBy>Cameron Smith</cp:lastModifiedBy>
  <cp:revision>6</cp:revision>
  <dcterms:created xsi:type="dcterms:W3CDTF">2023-12-02T03:40:00Z</dcterms:created>
  <dcterms:modified xsi:type="dcterms:W3CDTF">2024-05-29T03:46:00Z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0x010100D0868FFD8AB85D438BE4CCCF88993E87</vt:lpwstr>
  </property>
</Properties>
</file>